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AF" w:rsidRDefault="002C5AAF" w:rsidP="002C5AA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2C5AAF" w:rsidRDefault="002C5AAF" w:rsidP="002C5AA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2C5AAF" w:rsidRDefault="002C5AAF" w:rsidP="002C5AA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2C5AAF" w:rsidRDefault="002C5AAF" w:rsidP="002C5AAF">
      <w:pPr>
        <w:spacing w:after="0"/>
        <w:rPr>
          <w:rFonts w:ascii="Times New Roman" w:hAnsi="Times New Roman" w:cs="Times New Roman"/>
        </w:rPr>
      </w:pPr>
    </w:p>
    <w:p w:rsidR="002C5AAF" w:rsidRDefault="002C5AAF" w:rsidP="002C5A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5AAF" w:rsidRDefault="002C5AAF" w:rsidP="002C5A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2C5AAF" w:rsidRDefault="00065F8E" w:rsidP="002C5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«Иностранный (а</w:t>
      </w:r>
      <w:r w:rsidR="002C5AAF">
        <w:rPr>
          <w:rFonts w:ascii="Times New Roman" w:hAnsi="Times New Roman" w:cs="Times New Roman"/>
          <w:sz w:val="24"/>
          <w:szCs w:val="24"/>
        </w:rPr>
        <w:t>нглийский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5AAF">
        <w:rPr>
          <w:rFonts w:ascii="Times New Roman" w:hAnsi="Times New Roman" w:cs="Times New Roman"/>
          <w:sz w:val="24"/>
          <w:szCs w:val="24"/>
        </w:rPr>
        <w:t xml:space="preserve"> язык» (базовый уровень)</w:t>
      </w:r>
    </w:p>
    <w:p w:rsidR="002C5AAF" w:rsidRDefault="002C5AAF" w:rsidP="002C5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AAF" w:rsidRDefault="002C5AAF" w:rsidP="002C5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 </w:t>
      </w:r>
      <w:r w:rsidR="00065F8E">
        <w:rPr>
          <w:rFonts w:ascii="Times New Roman" w:hAnsi="Times New Roman" w:cs="Times New Roman"/>
          <w:sz w:val="24"/>
          <w:szCs w:val="24"/>
        </w:rPr>
        <w:t>«Иностранный (английский) язык» (базовый уровень)</w:t>
      </w:r>
      <w:r>
        <w:rPr>
          <w:rFonts w:ascii="Times New Roman" w:hAnsi="Times New Roman" w:cs="Times New Roman"/>
          <w:sz w:val="24"/>
          <w:szCs w:val="24"/>
        </w:rPr>
        <w:t>обязательной предметной области  «Иностранные языки» разработана в соответствии с п.18.2.2. ФГОС СОО, п.96.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 </w:t>
      </w:r>
    </w:p>
    <w:p w:rsidR="002C5AAF" w:rsidRDefault="002C5AAF" w:rsidP="002C5A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 </w:t>
      </w:r>
      <w:r w:rsidR="00065F8E">
        <w:rPr>
          <w:rFonts w:ascii="Times New Roman" w:hAnsi="Times New Roman" w:cs="Times New Roman"/>
          <w:sz w:val="24"/>
          <w:szCs w:val="24"/>
        </w:rPr>
        <w:t>«Иностранный (английский) язык» (базовый уровень)</w:t>
      </w:r>
    </w:p>
    <w:p w:rsidR="002C5AAF" w:rsidRDefault="002C5AAF" w:rsidP="002C5A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 </w:t>
      </w:r>
      <w:r w:rsidR="00065F8E">
        <w:rPr>
          <w:rFonts w:ascii="Times New Roman" w:hAnsi="Times New Roman" w:cs="Times New Roman"/>
          <w:sz w:val="24"/>
          <w:szCs w:val="24"/>
        </w:rPr>
        <w:t xml:space="preserve">«Иностранный (английский) язык» (базовый уровень) </w:t>
      </w:r>
      <w:r>
        <w:rPr>
          <w:rFonts w:ascii="Times New Roman" w:hAnsi="Times New Roman" w:cs="Times New Roman"/>
          <w:sz w:val="24"/>
          <w:szCs w:val="24"/>
        </w:rPr>
        <w:t>является частью ООП СОО определяющей:</w:t>
      </w:r>
    </w:p>
    <w:p w:rsidR="002C5AAF" w:rsidRDefault="002C5AAF" w:rsidP="002C5A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2C5AAF" w:rsidRDefault="002C5AAF" w:rsidP="002C5A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2C5AAF" w:rsidRDefault="002C5AAF" w:rsidP="002C5A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2C5AAF" w:rsidRDefault="002C5AAF" w:rsidP="002C5A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065F8E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2A7B02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C5AAF" w:rsidRDefault="002C5AAF" w:rsidP="002C5AAF"/>
    <w:p w:rsidR="002C5AAF" w:rsidRDefault="002C5AAF" w:rsidP="002C5AAF"/>
    <w:p w:rsidR="002C5AAF" w:rsidRDefault="002C5AAF" w:rsidP="002C5AAF"/>
    <w:p w:rsidR="00AC59CD" w:rsidRDefault="00AC59CD"/>
    <w:sectPr w:rsidR="00AC59CD" w:rsidSect="00AC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5AAF"/>
    <w:rsid w:val="00065F8E"/>
    <w:rsid w:val="002A7B02"/>
    <w:rsid w:val="002C5AAF"/>
    <w:rsid w:val="008B40E5"/>
    <w:rsid w:val="00917AC3"/>
    <w:rsid w:val="00AC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2023-09-03T09:37:00Z</dcterms:created>
  <dcterms:modified xsi:type="dcterms:W3CDTF">2024-09-08T14:45:00Z</dcterms:modified>
</cp:coreProperties>
</file>